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5BE" w:rsidRDefault="003E05BE" w:rsidP="003E05BE">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112. Федеральная рабочая программа по учебному предмету "Математика" (углубленный уровень).</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112.1. Федеральная рабочая программа по учебному предмету "Математика" (углубленный уровень) (предметная область "Математика и информатика") (далее соответственно - программа по математике, математика) включает пояснительную записку, содержание обучения, планируемые результаты освоения программы по математике.</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112.2. Пояснительная записка отражает общие цели и задачи изучения математики, характеристику психологических предпосылок к ее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112.3.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112.4. Планируемые результаты освоения программы по математике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rsidR="003E05BE" w:rsidRDefault="003E05BE" w:rsidP="003E05BE">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3E05BE" w:rsidRDefault="003E05BE" w:rsidP="003E05BE">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112.5. Пояснительная записка.</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112.5.1. Программа по математике углубленного уровня для обучающихся на уровне среднего общего образования разработана на основе </w:t>
      </w:r>
      <w:hyperlink r:id="rId5"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 xml:space="preserve"> с учетом современных мировых требований, предъявляемых к математическому образованию, и традиций российского образования. Реализация программы по математике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112.5.2. В программе по математике учтены идеи и положения концепции развития математического образования в Российской Федерации. Математическое образование должно решать задачу обеспечения необходимого стране числа обучающихся, математическая подготовка которых была бы достаточна для продолжения образования по различным направлениям, включая преподавание математики, математические исследования, работу в сфере информационных технологий и других, а также обеспечения для каждого обучающегося возможности достижения математической подготовки в соответствии с необходимым ему уровнем. На решение этих задач нацелена программа по математике углубленного уровня.</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112.5.3. Необходимость математической подготовки обусловлена обусловлено ростом числа специальностей, связанных с непосредственным применением математики (в сфере экономики, бизнесе, технологических областях, гуманитарных сферах). Количество обучающиеся, для которых математика становится фундаментом образования, планирующих заниматься творческой и исследовательской работой в области математики, информатики, физики, экономики и в других областях, увеличивается, в том числе с учетом обучающихся, кому математика нужна для использования в профессиях, не связанных непосредственно с ней.</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112.5.4. Прикладная значимость математики обусловлена тем, что ее предметом </w:t>
      </w:r>
      <w:r>
        <w:rPr>
          <w:rFonts w:ascii="Times New Roman" w:hAnsi="Times New Roman" w:cs="Times New Roman"/>
          <w:sz w:val="24"/>
          <w:szCs w:val="24"/>
        </w:rPr>
        <w:lastRenderedPageBreak/>
        <w:t>являются фундаментальные структуры нашего мира: пространственные формы и количественные отношения, функциональные зависимости и категории неопределенности, от простейших, усваиваемых в непосредственном опыте, до достаточно сложных, необходимых для развития научных и технологических идей. Без конкретных математических знаний затруднено понимание принципов устройства и использования современной техники, восприятие и интерпретация разнообразной социальной, экономической, политической информации, малоэффективна повседневная практическая деятельность. Во многих сферах профессиональной деятельности требуются умения выполнять расчеты, составлять алгоритмы, применять формулы, проводить геометрические измерения и построения, читать, обрабатывать, интерпретировать и представлять информацию в виде таблиц, диаграмм и графиков, понимать вероятностный характер случайных событий.</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112.5.5. Одновременно с расширением сфер применения математики в современном обществе все более важным становится математический стиль мышления, проявляющийся в определенных умственных навыках. В процессе изучения математики в арсенал приемов и методов мышления человека естественным образом включаются индукция и дедукция, обобщение и конкретизация, анализ и синтез, классификация и систематизация, абстрагирование и аналогия. Объекты математических умозаключений, правила их конструирования раскрывают механизм логических построений, способствуют выработке умения формулировать, обосновывать и доказывать суждения, тем самым формируют логический стиль мышления. Ведущая роль принадлежит математике в формировании алгоритмической компоненты мышления и воспитании умений действовать по заданным алгоритмам, совершенствовать известные и конструировать новые. В процессе решения задач - основы для организации учебной деятельности на уроках математики - развиваются творческая и прикладная стороны мышления.</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112.5.6. Обучение математике дает возможность развивать у обучающихся точную, рациональную и информативную речь, умение отбирать наиболее подходящие языковые, символические, графические средства для выражения суждений и наглядного их представления.</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112.5.7. Необходимым компонентом общей культуры в современном толковании является общее знакомство с методами познания действительности, представление о предмете и методе математики, его отличиях от методов естественных и гуманитарных наук, об особенностях применения математики для решения научных и прикладных задач. Математическое образование вносит свой вклад в формирование общей культуры человека.</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112.5.8. Изучение математики способствует эстетическому воспитанию человека, пониманию красоты и изящества математических рассуждений, восприятию геометрических форм, усвоению идеи симметрии.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112.5.9. Приоритетными целями обучения математике в 10 - 11 классах на углубленном уровне продолжают оставаться:</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центральных математических понятий (число, величина, геометрическая фигура, переменная, вероятность, функция, производная, интеграл), обеспечивающих преемственность и перспективность математического образования обучающихся;</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подведение обучающихся на доступном для них уровне к осознанию взаимосвязи математики и окружающего мира, пониманию математики как части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общей культуры человечества;</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математики;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функциональной математической грамотности: умения распознавать математические аспекты в реальных жизненных ситуациях и при изучении других учебных предметов, проявления зависимостей и закономерностей, формулировать их на языке математики и создавать математические модели, применять освоенный математический аппарат для решения практико-ориентированных задач, интерпретировать и оценивать полученные результаты.</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112.5.10. Основными линиями содержания математики в 10 - 11 классах углубленного уровня являются: "Числа и вычисления", "Алгебра" ("Алгебраические выражения", "Уравнения и неравенства"), "Начала математического анализа", "Геометрия" ("Геометрические фигуры и их свойства", "Измерение геометрических величин"), "Вероятность и статистика". Данные линии развиваются параллельно, каждая в соответствии с собственной логикой, однако не независимо одна от другой, а в тесном контакте и взаимодействии. Кроме этого, их объединяет логическая составляющая, традиционно присущая математике и пронизывающая все математические курсы и содержательные линии. Сформулированное во </w:t>
      </w:r>
      <w:hyperlink r:id="rId6"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 xml:space="preserve"> требование "умение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 относится ко всем учебным курсам, а формирование логических умений распределяется по всем годам обучения на уровне среднего общего образования.</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112.5.11. В соответствии с </w:t>
      </w:r>
      <w:hyperlink r:id="rId7"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 xml:space="preserve"> математика является обязательным предметом на данном уровне образования. Настоящей программой по математике предусматривается изучение учебного предмета "Математика" в рамках трех учебных курсов: "Алгебра и начала математического анализа", "Геометрия", "Вероятность и статистика". Формирование логических умений осуществляется на протяжении всех лет обучения на уровне среднего общего образования, а элементы логики включаются в содержание всех названных выше учебных курсов.</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112.5.12. Общее число часов, рекомендованных для изучения математики - 544 часа: в 10 классе - 272 часа (8 часов в неделю), в 11 классе - 272 часа (8 часов в неделю).</w:t>
      </w:r>
    </w:p>
    <w:p w:rsidR="003E05BE" w:rsidRDefault="003E05BE" w:rsidP="003E05BE">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3E05BE" w:rsidRDefault="003E05BE" w:rsidP="003E05BE">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112.6. Планируемые результаты освоения программы по математике на уровне среднего общего образования.</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112.6.1. В результате изучения математики на уровне среднего общего образования у обучающегося будут сформированы следующие личностные результаты:</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гражданского воспитания:</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w:t>
      </w:r>
      <w:r>
        <w:rPr>
          <w:rFonts w:ascii="Times New Roman" w:hAnsi="Times New Roman" w:cs="Times New Roman"/>
          <w:sz w:val="24"/>
          <w:szCs w:val="24"/>
        </w:rPr>
        <w:lastRenderedPageBreak/>
        <w:t>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патриотического воспитания:</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духовно-нравственного воспитания:</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ученого, осознание личного вклада в построение устойчивого будущего;</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эстетического воспитания:</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 физического воспитания:</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 трудового воспитания:</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труду, осознание ценности трудолюбия, интерес к различным сферам профессиональной деятельности, связанным с математикой и ее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 экологического воспитания:</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8) ценности научного познания:</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w:t>
      </w:r>
      <w:r>
        <w:rPr>
          <w:rFonts w:ascii="Times New Roman" w:hAnsi="Times New Roman" w:cs="Times New Roman"/>
          <w:sz w:val="24"/>
          <w:szCs w:val="24"/>
        </w:rPr>
        <w:lastRenderedPageBreak/>
        <w:t>деятельности, этапов ее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112.6.2. В результате изучения математики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112.6.2.1. У обучающегося будут сформированы следующие базовые логические действия как часть познавательных универсальных учебных действий:</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воспринимать, формулировать и преобразовывать суждения: утвердительные и отрицательные, единичные, частные и общие, условные;</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делать выводы с использованием законов логики, дедуктивных и индуктивных умозаключений, умозаключений по аналогии;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112.6.2.2. У обучающегося будут сформированы следующие базовые исследовательские действия как часть познавательных универсальных учебных действий:</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формулировать обобщения и выводы по результатам проведенного наблюдения, исследования, оценивать достоверность полученных результатов, выводов и обобщений;</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прогнозировать возможное развитие процесса, а также выдвигать предположения о его </w:t>
      </w:r>
      <w:r>
        <w:rPr>
          <w:rFonts w:ascii="Times New Roman" w:hAnsi="Times New Roman" w:cs="Times New Roman"/>
          <w:sz w:val="24"/>
          <w:szCs w:val="24"/>
        </w:rPr>
        <w:lastRenderedPageBreak/>
        <w:t>развитии в новых условиях.</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112.6.2.3. У обучающегося будут сформированы умения работать с информацией как часть познавательных универсальных учебных действий:</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дефициты информации, данных, необходимых для ответа на вопрос и для решения задачи;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структурировать информацию, представлять ее в различных формах, иллюстрировать графически;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надежность информации по самостоятельно сформулированным критериям.</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112.6.2.4. У обучающегося будут сформированы умения общения как часть коммуникативных универсальных учебных действий:</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представлять результаты решения задачи, эксперимента, исследования, проекта, самостоятельно выбирать формат выступления с учетом задач презентации и особенностей аудитории.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112.6.2.5. У обучающегося будут сформированы умения самоорганизации как часть регулятивных универсальных учебных действий:</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составлять план, алгоритм решения задачи, выбирать способ решения с учетом имеющихся ресурсов и собственных возможностей, аргументировать и корректировать варианты решений с учетом новой информации.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112.6.2.6. У обучающегося будут сформированы умения самоконтроля как часть регулятивных универсальных учебных действий:</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приобретенному опыту.</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112.6.2.7. У обучающегося будут сформированы умения совместной деятельности: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112.6.3. Предметные результаты освоения федеральной рабочей программы по математике представлены по годам обучения в рамках отдельных учебных курсов в соответствующих разделах настоящей программы.</w:t>
      </w:r>
    </w:p>
    <w:p w:rsidR="003E05BE" w:rsidRDefault="003E05BE" w:rsidP="003E05BE">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3E05BE" w:rsidRDefault="003E05BE" w:rsidP="003E05BE">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112.7. Федеральная рабочая программа учебного курса "Алгебра и начала математического анализа".</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112.7.1. Пояснительная записка.</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112.7.1.1. Учебный курс "Алгебра и начала математического анализа" является одним из наиболее значимых в программе среднего общего образования, поскольку, с одной стороны, он обеспечивает инструментальную базу для изучения всех естественно-научных курсов, а с другой стороны, формирует логическое и абстрактное мышление обучающихся на уровне, необходимом для освоения информатики, обществознания, истории, словесности и других дисциплин. В рамках данного учебного курса обучающиеся овладевают универсальным языком современной науки, которая формулирует свои достижения в математической форме.</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112.7.1.2. Учебный курс алгебры и начал математического анализа закладывает основу для успешного овладения законами физики, химии, биологии, понимания основных тенденций развития экономики и общественной жизни, позволяет ориентироваться в современных цифровых и компьютерных технологиях, уверенно использовать их для дальнейшего образования и в повседневной жизни. Овладение абстрактными и логически строгими конструкциями алгебры и математического анализа развивает умение находить закономерности, обосновывать истинность, доказывать утверждения с помощью индукции и рассуждать дедуктивно, использовать обобщение и конкретизацию, абстрагирование и аналогию, формирует креативное и критическое мышление.</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112.7.1.3. В ходе изучения учебного курса "Алгебра и начала математического анализа" обучающиеся получают новый опыт решения прикладных задач, самостоятельного построения математических моделей реальных ситуаций, интерпретации полученных решений, знакомятся с примерами математических закономерностей в природе, науке и искусстве, с выдающимися математическими открытиями и их авторами.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112.7.1.4. Учебный курс обладает воспитательным потенциалом, который реализуется </w:t>
      </w:r>
      <w:r>
        <w:rPr>
          <w:rFonts w:ascii="Times New Roman" w:hAnsi="Times New Roman" w:cs="Times New Roman"/>
          <w:sz w:val="24"/>
          <w:szCs w:val="24"/>
        </w:rPr>
        <w:lastRenderedPageBreak/>
        <w:t>как через учебный материал, способствующий формированию научного мировоззрения, так и через специфику учебной деятельности, требующей продолжительной концентрации внимания, самостоятельности, аккуратности и ответственности за полученный результат.</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112.7.1.5. В основе методики обучения алгебре и началам математического анализа лежит деятельностный принцип обучения.</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112.7.1.6. В структуре учебного курса "Алгебра и начала математического анализа" выделены следующие содержательно-методические линии: "Числа и вычисления", "Функции и графики", "Уравнения и неравенства", "Начала математического анализа", "Множества и логика". Все основные содержательно - методические линии изучаются на протяжении двух лет обучения на уровне среднего общего образования, естественно дополняя друг друга и постепенно насыщаясь новыми темами и разделами. Данный учебный курс является интегративным, поскольку объединяет в себе содержание нескольких математических дисциплин, таких как алгебра, тригонометрия, математический анализ, теория множеств, математическая логика и другие. По мере того как обучающиеся овладевают все более широким математическим аппаратом, у них последовательно формируется и совершенствуется умение строить математическую модель реальной ситуации, применять знания, полученные при изучении учебного курса, для решения самостоятельно сформулированной математической задачи, а затем интерпретировать свой ответ.</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112.7.1.6.1. Содержательно-методическая линия "Числа и вычисления" завершает формирование навыков использования действительных чисел, которое было начато на уровне основного общего образования. На уровне среднего общего образования особое внимание уделяется формированию навыков рациональных вычислений, включающих в себя использование различных форм записи числа, умение делать прикидку, выполнять приближенные вычисления, оценивать числовые выражения, работать с математическими константами. Множества натуральных, целых, рациональных и действительных чисел дополняются множеством комплексных чисел. В каждом из этих множеств рассматриваются свойственные ему специфические задачи и операции: деление нацело, оперирование остатками на множестве целых чисел, особые свойства рациональных и иррациональных чисел, арифметические операции, а также извлечение корня натуральной степени на множестве комплексных чисел.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ее роли в построении моделей реального мира, широко используются обобщение и конкретизация.</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112.7.1.6.2. Линия "Уравнения и неравенства" реализуется на протяжении всего обучения на уровне среднего общего образования, поскольку в каждом разделе Программы предусмотрено решение соответствующих задач. В результате обучающиеся овладевают различными методами решения рациональных, иррациональных, показательных, логарифмических и тригонометрических уравнений, неравенств и систем, а также задач, содержащих параметры. Полученные умения широко используются при исследовании функций с помощью производной, при решении прикладных задач и задач на нахождение наибольших и наименьших значений функции. Данная содержательная линия включает в себя также формирование умений выполнять расчеты по формулам, преобразования рациональных, иррациональных и тригонометрических выражений, а также выражений, содержащих степени и логарифмы. Благодаря изучению алгебраического материала происходит дальнейшее развитие алгоритмического и абстрактного мышления обучающихся, </w:t>
      </w:r>
      <w:r>
        <w:rPr>
          <w:rFonts w:ascii="Times New Roman" w:hAnsi="Times New Roman" w:cs="Times New Roman"/>
          <w:sz w:val="24"/>
          <w:szCs w:val="24"/>
        </w:rPr>
        <w:lastRenderedPageBreak/>
        <w:t>формируются навыки дедуктивных рассуждений, работы с символьными формами, представления закономерностей и зависимостей в виде равенств и неравенств. Алгебра предлагает эффективные инструменты для решения практических и естественно-научных задач, наглядно демонстрирует свои возможности как языка науки.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112.7.1.6.3. Содержательно-методическая линия "Функции и графики" тесно переплетается с другими линиями учебного курса, поскольку в каком-то смысле задает последовательность изучения материала. Изучение степенной, показательной, логарифмической и тригонометрических функций, их свойств и графиков, использование функций для решения задач из других учебных предметов и реальной жизни тесно связано как с математическим анализом, так и с решением уравнений и неравенств. При этом большое внимание уделяется формированию умения выражать формулами зависимости между различными величинами, исследовать полученные функции, строить их графики. Материал этой содержательной линии нацелен на развитие умений и навыков, позволяющих выражать зависимости между величинами в различной форме: аналитической, графической и словесной. Его изучение способствует развитию алгоритмического мышления, способности к обобщению и конкретизации, использованию аналогий.</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112.7.1.6.4. Содержательная линия "Начала математического анализа" позволяет существенно расширить круг как математических, так и прикладных задач, доступных обучающимся, так как у них появляется возможность строить графики сложных функций, определять их наибольшие и наименьшие значения, вычислять площади фигур и объемы тел, находить скорости и ускорения процессов. Данная содержательная линия открывает новые возможности построения математических моделей реальных ситуаций, позволяет находить наилучшее решение в прикладных, в том числе социально-экономических, задачах. Знакомство с основами математического анализа способствует развитию абстрактного, формально-логического и креативного мышления, формированию умений распознавать проявления законов математики в науке, технике и искусстве. Обучающиеся узнают о выдающихся результатах, полученных в ходе развития математики как науки, и об их авторах.</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112.7.1.6.5. Содержательно-методическая линия "Множества и логика" включает в себя элементы теории множеств и математической логики. Теоретико-множественные представления пронизывают весь курс школьной математики и предлагают наиболее универсальный язык, объединяющий все разделы математики и ее приложений, они связывают разные математические дисциплины и их приложения в единое целое. Важно дать возможность обучающемуся понимать теоретико-множественный язык современной математики и использовать его для выражения своих мыслей. Другим важным признаком математики как науки следует признать свойственную ей строгость обоснований и следование определенным правилам построения доказательств. Знакомство с элементами математической логики способствует развитию логического мышления обучающихся, позволяет им строить свои рассуждения на основе логических правил, формирует навыки критического мышления.</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112.7.1.7. В учебном курсе "Алгебра и начала математического анализа" присутствуют основы математического моделирования, которые призваны способствовать формированию навыков построения моделей реальных ситуаций, исследования этих моделей с помощью аппарата алгебры и математического анализа, интерпретации полученных результатов. Такие задания вплетены в каждый из разделов программы, поскольку весь материал учебного курса </w:t>
      </w:r>
      <w:r>
        <w:rPr>
          <w:rFonts w:ascii="Times New Roman" w:hAnsi="Times New Roman" w:cs="Times New Roman"/>
          <w:sz w:val="24"/>
          <w:szCs w:val="24"/>
        </w:rPr>
        <w:lastRenderedPageBreak/>
        <w:t>широко используется для решения прикладных задач. При решении реальных практических задач обучающиеся развивают наблюдательность, умение находить закономерности, абстрагироваться, использовать аналогию, обобщать и конкретизировать проблему. Деятельность по формированию навыков решения прикладных задач организуется в процессе изучения всех тем учебного курса "Алгебра и начала математического анализа".</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112.7.1.8. Общее число часов, рекомендованных для изучения учебного курса "Алгебра и начала математического анализа" - 272 часа: в 10 классе - 136 часов (4 часа в неделю), в 11 классе - 136 часов (4 часа в неделю).</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112.7.2. Содержание обучения в 10 классе.</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112.7.2.1. Числа и вычисления.</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Рациональные числа. Обыкновенные и десятичные дроби, проценты, бесконечные периодические дроби. Применение дробей и процентов для решения прикладных задач из различных отраслей знаний и реальной жизни.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Действительные числа. Рациональные и иррациональные числа. Арифметические операции с действительными числами. Модуль действительного числа и его свойства. Приближенные вычисления, правила округления, прикидка и оценка результата вычислений.</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Степень с целым показателем. Бином Ньютона. Использование подходящей формы записи действительных чисел для решения практических задач и представления данных.</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Арифметический корень натуральной степени и его свойства.</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Степень с рациональным показателем и ее свойства, степень с действительным показателем.</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Логарифм числа. Свойства логарифма. Десятичные и натуральные логарифмы.</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Синус, косинус, тангенс, котангенс числового аргумента. Арксинус, арккосинус и арктангенс числового аргумента.</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112.7.2.2. Уравнения и неравенства.</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Тождества и тождественные преобразования. Уравнение, корень уравнения. Равносильные уравнения и уравнения-следствия. Неравенство, решение неравенства.</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методы решения целых и дробно-рациональных уравнений и неравенств. Многочлены от одной переменной. Деление многочлена на многочлен с остатком. Теорема Безу. Многочлены с целыми коэффициентами. Теорема Виета.</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Преобразования числовых выражений, содержащих степени и корни.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Иррациональные уравнения. Основные методы решения иррациональных уравнений.</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Показательные уравнения. Основные методы решения показательных уравнений.</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Преобразование выражений, содержащих логарифмы.</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Логарифмические уравнения. Основные методы решения логарифмических уравнений.</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тригонометрические формулы. Преобразование тригонометрических выражений. Решение тригонометрических уравнений.</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Решение систем линейных уравнений. Матрица системы линейных уравнений. Определитель матрицы 2 x 2, его геометрический смысл и свойства, вычисление его значения, применение определителя для решения системы линейных уравнений.</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Решение прикладных задач с помощью системы линейных уравнений. Исследование построенной модели с помощью матриц и определителей.</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Построение математических моделей реальной ситуации с помощью уравнений и неравенств. Применение уравнений и неравенств к решению математических задач и задач из различных областей науки и реальной жизни.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112.7.2.3. Функции и графики.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Функция, способы задания функции. Взаимно обратные функции. Композиция функций. График функции. Элементарные преобразования графиков функций.</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Область определения и множество значений функции. Нули функции. Промежутки знакопостоянства. Четные и нечетные функции. Периодические функции. Промежутки монотонности функции. Максимумы и минимумы функции. Наибольшее и наименьшее значения функции на промежутке.</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Линейная, квадратичная и дробно-линейная функции. Элементарное исследование и построение их графиков.</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Степенная функция с натуральным и целым показателем. Ее свойства и график. Свойства и график корня n-ой степени как функции обратной степени с натуральным показателем.</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Показательная и логарифмическая функции, их свойства и графики. Использование графиков функций для решения уравнений.</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Тригонометрическая окружность, определение тригонометрических функций числового аргумента.</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Функциональные зависимости в реальных процессах и явлениях. Графики реальных зависимостей.</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112.7.2.4. Начала математического анализа.</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Последовательности, способы задания последовательностей. Метод математической индукции. Монотонные и ограниченные последовательности. История возникновения математического анализа как анализа бесконечно малых.</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Арифметическая и геометрическая прогрессии. Бесконечно убывающая геометрическая прогрессия. Сумма бесконечно убывающей геометрической прогрессии. Линейный и экспоненциальный рост. Число e. Формула сложных процентов. Использование прогрессии </w:t>
      </w:r>
      <w:r>
        <w:rPr>
          <w:rFonts w:ascii="Times New Roman" w:hAnsi="Times New Roman" w:cs="Times New Roman"/>
          <w:sz w:val="24"/>
          <w:szCs w:val="24"/>
        </w:rPr>
        <w:lastRenderedPageBreak/>
        <w:t>для решения реальных задач прикладного характера.</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Непрерывные функции и их свойства. Точки разрыва. Асимптоты графиков функций. Свойства функций непрерывных на отрезке. Метод интервалов для решения неравенств. Применение свойств непрерывных функций для решения задач.</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Первая и вторая производные функции. Определение, геометрический и физический смысл производной. Уравнение касательной к графику функции.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Производные элементарных функций. Производная суммы, произведения, частного и композиции функций.</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112.7.2.5. Множества и логика.</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Множество, операции над множествами и их свойства. Диаграммы Эйлера-Венна. Применение теоретико-множественного аппарата для описания реальных процессов и явлений, при решении задач из других учебных предметов.</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Определение, теорема, свойство математического объекта, следствие, доказательство, равносильные уравнения.</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112.7.3. Содержание обучения в 11 классе.</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112.7.3.1. Числа и вычисления.</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Натуральные и целые числа. Применение признаков делимости целых чисел, наибольший общий делитель (далее - НОД) и наименьшее общее кратное (далее - НОК), остатков по модулю, алгоритма Евклида для решения задач в целых числах.</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Комплексные числа. Алгебраическая и тригонометрическая формы записи комплексного числа. Арифметические операции с комплексными числами. Изображение комплексных чисел на координатной плоскости. Формула Муавра. Корни n-ой степени из комплексного числа. Применение комплексных чисел для решения физических и геометрических задач.</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112.7.3.2. Уравнения и неравенства.</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Система и совокупность уравнений и неравенств. Равносильные системы и системы-следствия. Равносильные неравенства.</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Отбор корней тригонометрических уравнений с помощью тригонометрической окружности. Решение тригонометрических неравенств.</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методы решения показательных и логарифмических неравенств.</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методы решения иррациональных неравенств.</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методы решения систем и совокупностей рациональных, иррациональных, показательных и логарифмических уравнений.</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Уравнения, неравенства и системы с параметрами.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Применение уравнений, систем и неравенств к решению математических задач и задач из различных областей науки и реальной жизни, интерпретация полученных результатов.</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112.7.3.3. Функции и графики.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График композиции функций. Геометрические образы уравнений и неравенств на координатной плоскости.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Тригонометрические функции, их свойства и графики.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Графические методы решения уравнений и неравенств. Графические методы решения задач с параметрами.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Использование графиков функций для исследования процессов и зависимостей, которые возникают при решении задач из других учебных предметов и реальной жизни.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112.7.3.4. Начала математического анализа.</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Применение производной к исследованию функций на монотонность и экстремумы. Нахождение наибольшего и наименьшего значений непрерывной функции на отрезке.</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Применение производной для нахождения наилучшего решения в прикладных задачах, для определения скорости и ускорения процесса, заданного формулой или графиком.</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Первообразная, основное свойство первообразных. Первообразные элементарных функций. Правила нахождения первообразных.</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Интеграл. Геометрический смысл интеграла. Вычисление определенного интеграла по формуле Ньютона-Лейбница.</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Применение интеграла для нахождения площадей плоских фигур и объемов геометрических тел.</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Примеры решений дифференциальных уравнений. Математическое моделирование реальных процессов с помощью дифференциальных уравнений.</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112.7.4. Планируемые предметные результаты освоения федеральной рабочей программы учебного курса "Алгебра и начала математического анализа" на углубленном уровне на уровне среднего общего образования.</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112.7.4.1. К концу обучения в 10 классе обучающийся получит следующие предметные результаты по отдельным темам федеральной рабочей программы учебного курса "Алгебра и начала математического анализа":</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112.7.4.1.1. Числа и вычисления:</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свободно оперировать понятиями: рациональное число, бесконечная периодическая дробь, проценты, иррациональное число, множества рациональных и действительных чисел, модуль действительного числа;</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применять дроби и проценты для решения прикладных задач из различных отраслей </w:t>
      </w:r>
      <w:r>
        <w:rPr>
          <w:rFonts w:ascii="Times New Roman" w:hAnsi="Times New Roman" w:cs="Times New Roman"/>
          <w:sz w:val="24"/>
          <w:szCs w:val="24"/>
        </w:rPr>
        <w:lastRenderedPageBreak/>
        <w:t>знаний и реальной жизни;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приближенные вычисления, правила округления, прикидку и оценку результата вычислений;</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свободно оперировать понятием: степень с целым показателем, использовать подходящую форму записи действительных чисел для решения практических задач и представления данных;</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свободно оперировать понятием: арифметический корень натуральной степени;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свободно оперировать понятием: степень с рациональным показателем;</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свободно оперировать понятиями: логарифм числа, десятичные и натуральные логарифмы;</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свободно оперировать понятиями: синус, косинус, тангенс, котангенс числового аргумента;</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арксинус, арккосинус и арктангенс числового аргумента.</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112.7.4.1.2. Уравнения и неравенства:</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свободно оперировать понятиями: тождество, уравнение, неравенство, равносильные уравнения и уравнения-следствия, равносильные неравенства;</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различные методы решения рациональных и дробно-рациональных уравнений, применять метод интервалов для решения неравенств;</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свободно оперировать понятиями: многочлен от одной переменной, многочлен с целыми коэффициентами, корни многочлена, применять деление многочлена на многочлен с остатком, теорему Безу и теорему Виета для решения задач;</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свободно оперировать понятиями: система линейных уравнений, матрица, определитель матрицы 2 x 2 и его геометрический смысл, использовать свойства определителя 2 x 2 для вычисления его значения, применять определители для решения системы линейных уравнений, моделировать реальные ситуации с помощью системы линейных уравнений, исследовать построенные модели с помощью матриц и определителей, интерпретировать полученный результат; использовать свойства действий с корнями для преобразования выражений; выполнять преобразования числовых выражений, содержащих степени с рациональным показателем;</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свойства логарифмов для преобразования логарифмических выражений;</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свободно оперировать понятиями: иррациональные, показательные и логарифмические уравнения, находить их решения с помощью равносильных переходов или осуществляя проверку корней;</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основные тригонометрические формулы для преобразования тригонометрических выражений;</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свободно оперировать понятием: тригонометрическое уравнение, применять необходимые формулы для решения основных типов тригонометрических уравнений;</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моделировать реальные ситуации на языке алгебры, составлять выражения, уравнения, неравенства по условию задачи, исследовать построенные модели с использованием аппарата алгебры.</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112.7.4.1.3. Функции и графики: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свободно оперировать понятиями: функция, способы задания функции, взаимно обратные функции, композиция функций, график функции, выполнять элементарные преобразования графиков функций;</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свободно оперировать понятиями: область определения и множество значений функции, нули функции, промежутки знакопостоянства;</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свободно оперировать понятиями: четные и нечетные функции, периодические функции, промежутки монотонности функции, максимумы и минимумы функции, наибольшее и наименьшее значение функции на промежутке;</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свободно оперировать понятиями: степенная функция с натуральным и целым показателем, график степенной функции с натуральным и целым показателем, график корня n-ой степени как функции обратной степени с натуральным показателем;</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линейная, квадратичная и дробно-линейная функции, выполнять элементарное исследование и построение их графиков;</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свободно оперировать понятиями: показательная и логарифмическая функции, их свойства и графики, использовать их графики для решения уравнений;</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свободно оперировать понятиями: тригонометрическая окружность, определение тригонометрических функций числового аргумента;</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графики функций для исследования процессов и зависимостей при решении задач из других учебных предметов и реальной жизни, выражать формулами зависимости между величинами;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112.7.4.1.4. Начала математического анализа:</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свободно оперировать понятиями: арифметическая и геометрическая прогрессия, бесконечно убывающая геометрическая прогрессия, линейный и экспоненциальный рост, формула сложных процентов, иметь представление о константе;</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прогрессии для решения реальных задач прикладного характера; свободно оперировать понятиями: последовательность, способы задания последовательностей, монотонные и ограниченные последовательности, понимать основы зарождения математического анализа как анализа бесконечно малых;</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свободно оперировать понятиями: непрерывные функции, точки разрыва графика функции, асимптоты графика функции;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свободно оперировать понятием: функция, непрерывная на отрезке, применять свойства непрерывных функций для решения задач;</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свободно оперировать понятиями: первая и вторая производные функции, касательная к графику функции;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вычислять производные суммы, произведения, частного и композиции двух функций, знать производные элементарных функций;</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геометрический и физический смысл производной для решения задач.</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112.7.4.1.5. Множества и логика:</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свободно оперировать понятиями: множество, операции над множествами; использовать теоретико-множественный аппарат для описания реальных процессов и явлений, при решении задач из других учебных предметов;</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свободно оперировать понятиями: определение, теорема, уравнение - следствие, свойство математического объекта, доказательство, равносильные уравнения и неравенства.</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112.7.4.2. К концу обучения в 11 классе обучающийся получит следующие предметные результаты по отдельным темам федеральной рабочей программы учебного курса "Алгебра и начала математического анализа":</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112.7.4.2.1. Числа и вычисления:</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свободно оперировать понятиями: натуральное и целое число, множества натуральных и целых чисел, использовать признаки делимости целых чисел, НОД и НОК натуральных чисел для решения задач, применять алгоритм Евклида;</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свободно оперировать понятием остатка по модулю, записывать натуральные числа в различных позиционных системах счисления;</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свободно оперировать понятиями: комплексное число и множество комплексных чисел, представлять комплексные числа в алгебраической и тригонометрической форме, выполнять арифметические операции с ними и изображать на координатной плоскости.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112.7.4.2.2. Уравнения и неравенства:</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свободно оперировать понятиями: иррациональные, показательные и логарифмические неравенства, находить их решения с помощью равносильных переходов;</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отбор корней при решении тригонометрического уравнения;</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свободно оперировать понятием тригонометрическое неравенство, применять необходимые формулы для решения основных типов тригонометрических неравенств;</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свободно оперировать понятиями: система и совокупность уравнений и неравенств, равносильные системы и системы-следствия, находить решения системы и совокупностей рациональных, иррациональных, показательных и логарифмических уравнений и неравенств;</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решать рациональные, иррациональные, показательные, логарифмические и тригонометрические уравнения и неравенства, содержащие модули и параметры;</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графические методы для решения уравнений и неравенств, а также задач с параметрами;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моделировать реальные ситуации на языке алгебры,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112.7.4.2.3. Функции и графики: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строить графики композиции функций с помощью элементарного исследования и свойств композиции двух функций;</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строить геометрические образы уравнений и неравенств на координатной плоскости;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свободно оперировать понятиями: графики тригонометрических функций;</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функции для моделирования и исследования реальных процессов.</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112.7.4.2.4. Начала математического анализа:</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производную для исследования функции на монотонность и экстремумы;</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наибольшее и наименьшее значения функции непрерывной на отрезке;</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производную для нахождения наилучшего решения в прикладных, в том числе социально-экономических, задачах, для определения скорости и ускорения процесса, заданного формулой или графиком;</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свободно оперировать понятиями: первообразная, определенный интеграл, находить первообразные элементарных функций и вычислять интеграл по формуле Ньютона-Лейбница;</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площади плоских фигур и объемы тел с помощью интеграла;</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представление о математическом моделировании на примере составления дифференциальных уравнений;</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решать прикладные задачи, в том числе социально-экономического и физического характера, средствами математического анализа.</w:t>
      </w:r>
    </w:p>
    <w:p w:rsidR="003E05BE" w:rsidRDefault="003E05BE" w:rsidP="003E05BE">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3E05BE" w:rsidRDefault="003E05BE" w:rsidP="003E05BE">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112.8. Федеральная рабочая программа учебного курса "Геометрия".</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112.8.1. Пояснительная записка.</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112.8.1.1. 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Логическое мышление, формируемое при изучении обучающимися понятийных основ геометрии, при доказательстве теорем и </w:t>
      </w:r>
      <w:r>
        <w:rPr>
          <w:rFonts w:ascii="Times New Roman" w:hAnsi="Times New Roman" w:cs="Times New Roman"/>
          <w:sz w:val="24"/>
          <w:szCs w:val="24"/>
        </w:rPr>
        <w:lastRenderedPageBreak/>
        <w:t>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112.8.1.2. Цель освоения программы учебного курса "Геометрия" на углубленном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112.8.1.3. Приоритетными задачами курса геометрии на углубленном уровне, расширяющими и усиливающими курс базового уровня, являются:</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расширение представления о геометрии как части мировой культуры и формирование осознания взаимосвязи геометрии с окружающим миром;</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112.8.1.4. Основными содержательными линиями учебного курса "Геометрия" в 10 - 11 классах являются: "Прямые и плоскости в пространстве", "Многогранники", "Тела вращения", "Векторы и координаты в пространстве", "Движения в пространстве".</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112.8.1.5. Сформулированное в </w:t>
      </w:r>
      <w:hyperlink r:id="rId8"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 xml:space="preserve"> требование "уметь оперировать понятиями", релевантных геометрии на углубленном уровне обучения в 10 - 11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распределенным по годам обучения, структурировано таким образом, чтобы ко всем основным, принципиальным вопросам обучающиеся обращались неоднократно, что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ее, образуя прочные множественные связи.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112.8.1.6. Переход к изучению геометрии на углубленном уровне позволяет:</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создать условия для дифференциации обучения, построения индивидуальных</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образовательных программ, обеспечить углубленное изучение геометрии как составляющей учебного предмета "Математика";</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подготовить обучающихся к продолжению изучения математики с учетом выбора будущей профессии, обеспечивая преемственность между общим и профессиональным образованием.</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112.8.1.7. Общее число часов, рекомендованных для изучения учебного курса "Геометрия" на углубленном уровне - 204 часа: в 10 классе - 102 часа (3 часа в неделю), в 11 классе - 102 часа (3 часа в неделю).</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112.8.2. Содержание обучения в 10 классе.</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112.8.2.1. Прямые и плоскости в пространстве.</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понятия стереометрии. Точка, прямая, плоскость, пространство.</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Понятие об аксиоматическом построении стереометрии: аксиомы стереометрии и следствия из них.</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трех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w:t>
      </w:r>
      <w:r>
        <w:rPr>
          <w:rFonts w:ascii="Times New Roman" w:hAnsi="Times New Roman" w:cs="Times New Roman"/>
          <w:sz w:val="24"/>
          <w:szCs w:val="24"/>
        </w:rPr>
        <w:lastRenderedPageBreak/>
        <w:t>от прямой до плоскости, проекция фигуры на плоскость. Перпендикулярность плоскостей: признак перпендикулярности двух плоскостей. Теорема о трех перпендикулярах.</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Углы в пространстве: угол между прямой и плоскостью, двугранный угол, линейный угол двугранного угла. Трехгранный и многогранные углы. Свойства плоских углов многогранного угла. Свойства плоских и двугранных углов трехгранного угла. Теоремы косинусов и синусов для трехгранного угла.</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112.8.2.2. Многогранники.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Виды многогранников, развертка многогранника. Призма: n-угольная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n-угольная пирамида, правильная и усеченная пирамиды. Свойства ребер и боковых граней правильной пирамиды. Правильные многогранники: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Вычисление элементов многогранников: ребра,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усеченной пирамиды.</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112.8.2.3. Векторы и координаты в пространстве.</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Понятия: вектор в пространстве, нулевой вектор, длина ненулевого вектора, векторы коллинеарные, сонаправленные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компланарности трех векторов. Правило параллелепипеда. Теорема о разложении вектора по трем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112.8.3. Содержание обучения в 11 классе.</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112.8.3.1. Тела вращения.</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Понятия: цилиндрическая поверхность, коническая поверхность, сферическая поверхность, образующие поверхностей. Тела вращения: цилиндр, конус, усеченный конус, сфера, шар. Взаимное расположение сферы и плоскости, касательная плоскость к сфере. Изображение тел вращения на плоскости. Развертка цилиндра и конуса. Симметрия сферы и шара.</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Объем. Основные свойства объемов тел. Теорема об объеме прямоугольного параллелепипеда и следствия из нее. Объем прямой и наклонной призмы, цилиндра, пирамиды и конуса. Объем шара и шарового сегмента.</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Площадь поверхности цилиндра, конуса, площадь сферы и ее частей. Подобие в пространстве. Отношение объемов,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Построение сечений многогранников и тел вращения: сечения цилиндра (параллельно и перпендикулярно оси), сечения конуса (параллельное основанию и проходящее через вершину), сечения шара, методы построения сечений: метод следов, метод внутреннего проектирования, метод переноса секущей плоскости.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112.8.3.2. Векторы и координаты в пространстве.</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112.8.3.3. Движения в пространстве.</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112.8.4. Предметные результаты по отдельным темам учебного курса "Геометрия". К концу 10 класса обучающийся научится:</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свободно оперировать основными понятиями стереометрии при решении задач и проведении математических рассуждений;</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аксиомы стереометрии и следствия из них при решении геометрических задач;</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классифицировать взаимное расположение прямых в пространстве, плоскостей в пространстве, прямых и плоскостей в пространстве;</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свободно оперировать понятиями, связанными с углами в пространстве: между прямыми в пространстве, между прямой и плоскостью;</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свободно оперировать понятиями, связанными с многогранниками; свободно распознавать основные виды многогранников (призма, пирамида, прямоугольный параллелепипед, куб);</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классифицировать многогранники, выбирая основания для классификации; свободно оперировать понятиями, связанными с сечением многогранников плоскостью;</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параллельное, центральное и ортогональное проектирование фигур на плоскость, выполнять изображения фигур на плоскости;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строить сечения многогранников различными методами, выполнять (выносные) плоские чертежи из рисунков простых объемных фигур: вид сверху, сбоку, снизу;</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вычислять площади поверхностей многогранников (призма, пирамида), геометрических тел с применением формул;</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свободно оперировать понятиями: симметрия в пространстве, центр, ось и плоскость симметрии, центр, ось и плоскость симметрии фигуры;</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свободно оперировать понятиями, соответствующими векторам и координатам в пространстве;</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действия над векторами;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простейшие программные средства и электронно-коммуникационные системы при решении стереометрических задач;</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представления об основных этапах развития геометрии как составной части фундамента развития технологий.</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112.8.5. Предметные результаты по отдельным темам учебного курса "Геометрия". К концу 11 класса обучающийся научится:</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свободно оперировать понятиями, связанными с цилиндрической, конической и сферической поверхностями, объяснять способы получения;</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связанными с телами вращения: цилиндром, конусом, сферой и шаром;</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тела вращения (цилиндр, конус, сфера и шар) и объяснять способы получения тел вращения;</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классифицировать взаимное расположение сферы и плоскости; вычислять величины элементов многогранников и тел вращения, объемы и площади поверхностей многогранников и тел вращения, геометрических тел с применением формул;</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вычислять соотношения между площадями поверхностей и объемами подобных тел;</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изображать изучаемые фигуры, выполнять (выносные) плоские чертежи из рисунков простых объемных фигур: вид сверху, сбоку, снизу, строить сечения тел вращения;</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свободно оперировать понятием вектор в пространстве;</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операции над векторами;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задавать плоскость уравнением в декартовой системе координат; 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свободно оперировать понятиями, связанными с движением в пространстве, знать свойства движений;</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выполнять изображения многогранником и тел вращения при параллельном переносе, центральной симметрии, зеркальной симметрии, при повороте вокруг прямой, преобразования подобия;</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строить сечения многогранников и тел вращения: сечения цилиндра (параллельно и перпендикулярно оси), сечения конуса (параллельное основанию и проходящее через вершину), сечения шара;</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методы построения сечений: метод следов, метод внутреннего проектирования, метод переноса секущей плоскости; доказывать геометрические утверждения;</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решать задачи на доказательство математических отношений и нахождение геометрических величин;</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применять программные средства и электронно-коммуникационные системы при решении стереометрических задач;</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применять полученные знания на практике: сравнивать, анализировать и оценивать </w:t>
      </w:r>
      <w:r>
        <w:rPr>
          <w:rFonts w:ascii="Times New Roman" w:hAnsi="Times New Roman" w:cs="Times New Roman"/>
          <w:sz w:val="24"/>
          <w:szCs w:val="24"/>
        </w:rPr>
        <w:lastRenderedPageBreak/>
        <w:t>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иметь представления об основных этапах развития геометрии как составной части фундамента развития технологий.</w:t>
      </w:r>
    </w:p>
    <w:p w:rsidR="003E05BE" w:rsidRDefault="003E05BE" w:rsidP="003E05BE">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3E05BE" w:rsidRDefault="003E05BE" w:rsidP="003E05BE">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112.9. Федеральная рабочая программа учебного курса "Вероятность и статистика".</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112.9.1. Пояснительная записка.</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112.9.1.1. Учебный курс "Вероятность и статистика" углубленного уровня является продолжением и развитием одноименного учебного курса углубленного уровня на уровне среднего общего образования.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 величин и процессов. При изучении курса обогащаются представления обучающихся о методах исследования изменчивого мира, развивается понимание значимости и общности математических методов познания как неотъемлемой части современного естественно-научного мировоззрения.</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112.9.1.2. Содержание учебного курса направлено на закрепление знаний, полученных при изучении курса на уровне основного общего образования, и на развитие представлений о случайных величинах и взаимосвязях между ними на важных примерах, сюжеты которых почерпнуты из окружающего мира. В результате у обучающихся должно сформироваться представление о наиболее употребительных и общих математических моделях, используемых для описания антропометрических и демографических величин, погрешностей в различные рода измерениях, длительности безотказной работы технических устройств, характеристик массовых явлений и процессов в обществе. Учебный курс является базой для освоения вероятностно-статистических методов, необходимых специалистам не только инженерных специальностей, но также социальных и психологических, поскольку современные общественные науки в значительной мере используют аппарат анализа больших данных. Центральную часть учебного курса занимает обсуждение закона больших чисел - фундаментального закона природы, имеющего математическую формализацию.</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112.9.1.3. В соответствии с указанными целями в структуре учебного курса "Вероятность и статистика" на углубленном уровне выделены основные содержательные линии: "Случайные события и вероятности" и "Случайные величины и закон больших чисел".</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112.9.1.4. Помимо основных линий в учебный курс включены элементы теории графов и теории множеств, необходимые для полноценного освоения материала данного учебного курса и смежных математических учебных курсов.</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112.9.1.5. Содержание линии "Случайные события и вероятности" служит основой для формирования представлений о распределении вероятностей между значениями случайных величин. Важную часть в этой содержательной линии занимает изучение геометрического и биномиального распределений и знакомство с их непрерывными аналогами - показательным и нормальным распределениями.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112.9.1.6. Темы, связанные с непрерывными случайными величинами и распределениями, акцентируют внимание обучающихся на описании и изучении случайных явлений с помощью непрерывных функций. Основное внимание уделяется показательному и нормальному распределениям.</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112.9.1.7. 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 Эти элементы содержания развивают тему "Диаграммы рассеивания", изученную на уровне основного общего образования, и во многом опираются на сведения из курсов алгебры и геометрии.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112.9.1.8. Еще один элемент содержания, который предлагается на ознакомительном уровне - последовательность случайных независимых событий, наступающих в единицу времени. Ознакомление с распределением вероятностей количества таких событий носит развивающий характер и является актуальным для будущих абитуриентов, поступающих на учебные специальности, связанные с общественными науками, психологией и управлением.</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112.9.1.9. Общее число часов, рекомендованных для изучения учебного курса "Вероятность и статистика" на углубленном уровне - 68 часов: в 10 классе - 34 часа (1 час в неделю), в 11 классе - 34 часа (1 час в неделю)</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112.9.2. Содержание обучения в 10 классе.</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Граф, связный граф, пути в графе: циклы и цепи. Степень (валентность) вершины. Графы на плоскости. Деревья.</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Случайные эксперименты (опыты) и случайные события. Элементарные события (исходы). Вероятность случайного события. Близость частоты и вероятности событий. Случайные опыты с равновозможными элементарными событиями.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Операции над событиями: пересечение, объединение, противоположные события. Диаграммы Эйлера. Формула сложения вероятностей.</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Условная вероятность. Умножение вероятностей. Дерево случайного эксперимента. Формула полной вероятности. Формула Байеса. Независимые события.</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Бинарный случайный опыт (испытание), успех и неудача. Независимые испытания. Серия независимых испытаний до первого успеха. Перестановки и факториал. Число сочетаний. Треугольник Паскаля. Формула бинома Ньютона.</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Серия независимых испытаний Бернулли. Случайный выбор из конечной совокупности.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Случайная величина. Распределение вероятностей. Диаграмма распределения. Операции над случайными величинами. Бинарная случайная величина. Примеры распределений, в том числе геометрическое и биномиальное.</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112.9.3. Содержание обучения в 11 классе.</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Совместное распределение двух случайных величин. Независимые случайные величины.</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Математическое ожидание случайной величины (распределения). Примеры применения математического ожидания (страхование, лотерея). Математическое ожидание бинарной случайной величины. Математическое ожидание суммы случайных величин. Математическое ожидание геометрического и биномиального распределений.</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Дисперсия и стандартное отклонение случайной величины (распределения). Дисперсия бинарной случайной величины. Математическое ожидание произведения и дисперсия суммы независимых случайных величин. Дисперсия и стандартное отклонение биномиального распределения. Дисперсия и стандартное отклонение геометрического распределения.</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Неравенство Чебышева. Теорема Чебышева. Теорема Бернулли. Закон больших чисел. Выборочный метод исследований. Выборочные характеристики. Оценивание вероятности события по выборочным данным. Проверка простейших гипотез с помощью изученных распределений.</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Непрерывные случайные величины. Примеры. Функция плотности вероятности распределения. Равномерное распределение и его свойства. Задачи, приводящие к показательному распределению. Задачи, приводящие к нормальному распределению. Функция плотности вероятности показательного распределения, функция плотности вероятности нормального распределения. Функция плотности и свойства нормального распределения.</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Последовательность одиночных независимых событий. Задачи, приводящие к распределению Пуассона.</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Ковариация двух случайных величин. Коэффициент линейной корреляции. Совместные наблюдения двух величин. Выборочный коэффициент корреляции. Различие между линейной связью и причинно-следственной связью. Линейная регрессия, метод наименьших квадратов.</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112.9.4. Предметные результаты по отдельным темам учебного курса "Вероятность и статистика". К концу 10 класса обучающийся научится:</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свободно оперировать понятиями: граф, плоский граф, связный граф, путь в графе, цепь, цикл, дерево, степень вершины, дерево случайного эксперимента;</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свободно оперировать понятиями: случайный эксперимент (опыт), случайное событие, элементарное случайное событие (элементарный исход) случайного опыта, находить вероятности событий в опытах с равновозможными элементарными событиями;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находить и формулировать события: пересечение, объединение данных событий, событие, противоположное данному, использовать диаграммы Эйлера, координатную прямую для решения задач, пользоваться формулой сложения вероятностей для вероятностей двух и трех случайных событий;</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условная вероятность, умножение вероятностей, независимые события, дерево случайного эксперимента, находить вероятности событий с помощью правила умножения, дерева случайного опыта, использовать формулу полной вероятности, формулу Байеса при решении задач, определять независимость событий по формуле и по организации случайного эксперимента;</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применять изученные комбинаторные формулы для перечисления элементов множеств, элементарных событий случайного опыта, решения задач по теории вероятностей;</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свободно оперировать понятиями: бинарный случайный опыт (испытание), успех и неудача, независимые испытания, серия испытаний, находить вероятности событий: в серии испытаний до первого успеха, в серии испытаний Бернулли, в опыте, связанном со случайным выбором из конечной совокупности;</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свободно оперировать понятиями: случайная величина, распределение вероятностей, диаграмма распределения, бинарная случайная величина, геометрическое, биномиальное распределение.</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112.9.5. Предметные результаты по отдельным темам учебного курса "Вероятность и статистика". К концу 11 класса обучающийся научится:</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оперировать понятиями: совместное распределение двух случайных величин, использовать таблицу совместного распределения двух случайных величин для выделения распределения каждой величины, определения независимости случайных величин;</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свободно оперировать понятием математического ожидания случайной величины (распределения), применять свойства математического ожидания при решении задач, вычислять математическое ожидание биномиального и геометрического распределений;</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свободно оперировать понятиями: дисперсия, стандартное отклонение случайной величины, применять свойства дисперсии случайной величины (распределения) при решении задач, вычислять дисперсию и стандартное отклонение геометрического и биномиального распределений;</w:t>
      </w:r>
    </w:p>
    <w:p w:rsidR="003E05BE" w:rsidRDefault="003E05BE" w:rsidP="003E05BE">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вычислять выборочные характеристики по данной выборке и оценивать характеристики генеральной совокупности данных по выборочным характеристикам. Оценивать вероятности событий и проверять простейшие статистические гипотезы, пользуясь изученными распределениями.</w:t>
      </w:r>
    </w:p>
    <w:p w:rsidR="00067304" w:rsidRDefault="00067304">
      <w:bookmarkStart w:id="0" w:name="_GoBack"/>
      <w:bookmarkEnd w:id="0"/>
    </w:p>
    <w:sectPr w:rsidR="00067304" w:rsidSect="002B4E73">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05BE"/>
    <w:rsid w:val="0003092B"/>
    <w:rsid w:val="00067304"/>
    <w:rsid w:val="003E05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05BE"/>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05BE"/>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26546&amp;date=26.07.2023&amp;dst=4&amp;field=134%20" TargetMode="External"/><Relationship Id="rId3" Type="http://schemas.openxmlformats.org/officeDocument/2006/relationships/settings" Target="settings.xml"/><Relationship Id="rId7" Type="http://schemas.openxmlformats.org/officeDocument/2006/relationships/hyperlink" Target="https://login.consultant.ru/link/?req=doc&amp;base=LAW&amp;n=426546&amp;date=26.07.2023&amp;dst=4&amp;field=134%2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LAW&amp;n=426546&amp;date=26.07.2023&amp;dst=4&amp;field=134%20" TargetMode="External"/><Relationship Id="rId5" Type="http://schemas.openxmlformats.org/officeDocument/2006/relationships/hyperlink" Target="https://login.consultant.ru/link/?req=doc&amp;base=LAW&amp;n=426546&amp;date=26.07.2023&amp;dst=4&amp;field=134%20"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10365</Words>
  <Characters>59086</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1</cp:revision>
  <dcterms:created xsi:type="dcterms:W3CDTF">2023-08-31T19:11:00Z</dcterms:created>
  <dcterms:modified xsi:type="dcterms:W3CDTF">2023-08-31T19:11:00Z</dcterms:modified>
</cp:coreProperties>
</file>