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664" w:rsidRDefault="006C070E">
      <w:r>
        <w:t>В МБОУ «СОШ с. Гансолчу» нет платных услуг.</w:t>
      </w:r>
      <w:bookmarkStart w:id="0" w:name="_GoBack"/>
      <w:bookmarkEnd w:id="0"/>
    </w:p>
    <w:sectPr w:rsidR="00F44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5AD"/>
    <w:rsid w:val="006C070E"/>
    <w:rsid w:val="009E3B9D"/>
    <w:rsid w:val="00C805AD"/>
    <w:rsid w:val="00DB4127"/>
    <w:rsid w:val="00F4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94C8F"/>
  <w15:chartTrackingRefBased/>
  <w15:docId w15:val="{3A24F6E9-AA83-42E7-BD09-7CD8C9DE7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soch</dc:creator>
  <cp:keywords/>
  <dc:description/>
  <cp:lastModifiedBy>soch</cp:lastModifiedBy>
  <cp:revision>4</cp:revision>
  <dcterms:created xsi:type="dcterms:W3CDTF">2022-04-26T05:59:00Z</dcterms:created>
  <dcterms:modified xsi:type="dcterms:W3CDTF">2022-04-26T06:23:00Z</dcterms:modified>
</cp:coreProperties>
</file>